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CD" w:rsidRPr="001A2B72" w:rsidRDefault="00633ECD" w:rsidP="00633ECD">
      <w:pPr>
        <w:pStyle w:val="a3"/>
        <w:spacing w:line="360" w:lineRule="auto"/>
        <w:contextualSpacing/>
        <w:jc w:val="center"/>
        <w:rPr>
          <w:b/>
          <w:sz w:val="28"/>
          <w:szCs w:val="28"/>
        </w:rPr>
      </w:pPr>
      <w:r w:rsidRPr="001A2B72">
        <w:rPr>
          <w:b/>
          <w:sz w:val="28"/>
          <w:szCs w:val="28"/>
        </w:rPr>
        <w:t xml:space="preserve">Изучение </w:t>
      </w:r>
      <w:r w:rsidR="00C42C3A" w:rsidRPr="001A2B72">
        <w:rPr>
          <w:b/>
          <w:sz w:val="28"/>
          <w:szCs w:val="28"/>
        </w:rPr>
        <w:t>факторов, стимулирующих и препятствующих профессиональному самообразованию педагогов</w:t>
      </w:r>
      <w:r w:rsidR="00337007" w:rsidRPr="001A2B72">
        <w:rPr>
          <w:b/>
          <w:sz w:val="28"/>
          <w:szCs w:val="28"/>
        </w:rPr>
        <w:t xml:space="preserve"> МБДОУ №15</w:t>
      </w:r>
    </w:p>
    <w:p w:rsidR="005D66C0" w:rsidRPr="001A2B72" w:rsidRDefault="005D66C0" w:rsidP="00633ECD">
      <w:pPr>
        <w:pStyle w:val="a4"/>
        <w:spacing w:line="360" w:lineRule="auto"/>
        <w:ind w:firstLine="567"/>
        <w:contextualSpacing/>
        <w:jc w:val="center"/>
        <w:rPr>
          <w:b/>
          <w:sz w:val="28"/>
          <w:szCs w:val="28"/>
        </w:rPr>
      </w:pPr>
    </w:p>
    <w:p w:rsidR="00BF00C4" w:rsidRPr="001A2B72" w:rsidRDefault="00BF00C4" w:rsidP="00BF00C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Toc444876874"/>
      <w:r w:rsidRPr="001A2B72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C42C3A" w:rsidRPr="001A2B72">
        <w:rPr>
          <w:rFonts w:ascii="Times New Roman" w:hAnsi="Times New Roman" w:cs="Times New Roman"/>
          <w:sz w:val="28"/>
          <w:szCs w:val="28"/>
        </w:rPr>
        <w:t>работы является</w:t>
      </w:r>
      <w:r w:rsidRPr="001A2B72">
        <w:rPr>
          <w:rFonts w:ascii="Times New Roman" w:hAnsi="Times New Roman" w:cs="Times New Roman"/>
          <w:sz w:val="28"/>
          <w:szCs w:val="28"/>
        </w:rPr>
        <w:t xml:space="preserve"> </w:t>
      </w:r>
      <w:r w:rsidRPr="001A2B72">
        <w:rPr>
          <w:rFonts w:ascii="Times New Roman" w:hAnsi="Times New Roman" w:cs="Times New Roman"/>
          <w:iCs/>
          <w:sz w:val="28"/>
          <w:szCs w:val="28"/>
        </w:rPr>
        <w:t>изучение</w:t>
      </w:r>
      <w:r w:rsidR="00C42C3A" w:rsidRPr="001A2B72">
        <w:rPr>
          <w:rFonts w:ascii="Times New Roman" w:hAnsi="Times New Roman" w:cs="Times New Roman"/>
          <w:sz w:val="28"/>
          <w:szCs w:val="28"/>
        </w:rPr>
        <w:t xml:space="preserve"> факторов, стимулирующих и препятствующих профессиональному самообразованию педагогов</w:t>
      </w:r>
      <w:r w:rsidRPr="001A2B72">
        <w:rPr>
          <w:rFonts w:ascii="Times New Roman" w:hAnsi="Times New Roman" w:cs="Times New Roman"/>
          <w:iCs/>
          <w:sz w:val="28"/>
          <w:szCs w:val="28"/>
        </w:rPr>
        <w:t>.</w:t>
      </w:r>
    </w:p>
    <w:p w:rsidR="00C42C3A" w:rsidRPr="001A2B72" w:rsidRDefault="00C42C3A" w:rsidP="00C42C3A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A2B72">
        <w:rPr>
          <w:rFonts w:ascii="Times New Roman" w:hAnsi="Times New Roman"/>
          <w:sz w:val="28"/>
          <w:szCs w:val="28"/>
        </w:rPr>
        <w:t>Получены следующие результаты:</w:t>
      </w:r>
    </w:p>
    <w:p w:rsidR="004F1FF3" w:rsidRPr="001A2B72" w:rsidRDefault="00E7675B" w:rsidP="00C42C3A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A2B72">
        <w:rPr>
          <w:rFonts w:ascii="Times New Roman" w:hAnsi="Times New Roman"/>
          <w:sz w:val="28"/>
          <w:szCs w:val="28"/>
        </w:rPr>
        <w:t>Почти в</w:t>
      </w:r>
      <w:r w:rsidR="004F1FF3" w:rsidRPr="001A2B72">
        <w:rPr>
          <w:rFonts w:ascii="Times New Roman" w:hAnsi="Times New Roman"/>
          <w:sz w:val="28"/>
          <w:szCs w:val="28"/>
        </w:rPr>
        <w:t xml:space="preserve">се педагоги </w:t>
      </w:r>
      <w:r w:rsidRPr="001A2B72">
        <w:rPr>
          <w:rFonts w:ascii="Times New Roman" w:hAnsi="Times New Roman"/>
          <w:sz w:val="28"/>
          <w:szCs w:val="28"/>
        </w:rPr>
        <w:t xml:space="preserve">(15 человек) </w:t>
      </w:r>
      <w:r w:rsidR="004F1FF3" w:rsidRPr="001A2B72">
        <w:rPr>
          <w:rFonts w:ascii="Times New Roman" w:hAnsi="Times New Roman"/>
          <w:sz w:val="28"/>
          <w:szCs w:val="28"/>
        </w:rPr>
        <w:t>отнесли к первой группе факторов два критерия: интерес к работе с детьми и заработная плата. Это группа факторов тесно связана с мотивами профессиональной деятельности и педагогическими установками. Эти факторы стимулируют деятельность педагога.</w:t>
      </w:r>
    </w:p>
    <w:p w:rsidR="004F1FF3" w:rsidRPr="001A2B72" w:rsidRDefault="004F1FF3" w:rsidP="00C42C3A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A2B72">
        <w:rPr>
          <w:rFonts w:ascii="Times New Roman" w:hAnsi="Times New Roman"/>
          <w:sz w:val="28"/>
          <w:szCs w:val="28"/>
        </w:rPr>
        <w:t>В целом значимость критериев распределилась следующим образом.</w:t>
      </w:r>
    </w:p>
    <w:p w:rsidR="004F1FF3" w:rsidRPr="001A2B72" w:rsidRDefault="004F1FF3" w:rsidP="004F1FF3">
      <w:pPr>
        <w:spacing w:line="360" w:lineRule="auto"/>
        <w:ind w:firstLine="567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1A2B72">
        <w:rPr>
          <w:rFonts w:ascii="Times New Roman" w:hAnsi="Times New Roman"/>
          <w:sz w:val="28"/>
          <w:szCs w:val="28"/>
          <w:u w:val="single"/>
        </w:rPr>
        <w:t>Первая группа факторов (4 балла):</w:t>
      </w:r>
    </w:p>
    <w:p w:rsidR="009F2DAA" w:rsidRPr="001A2B72" w:rsidRDefault="009F2DAA" w:rsidP="004F1FF3">
      <w:pPr>
        <w:spacing w:line="360" w:lineRule="auto"/>
        <w:ind w:firstLine="567"/>
        <w:contextualSpacing/>
        <w:jc w:val="center"/>
        <w:rPr>
          <w:rFonts w:ascii="Times New Roman" w:hAnsi="Times New Roman"/>
          <w:sz w:val="28"/>
          <w:szCs w:val="28"/>
          <w:u w:val="single"/>
          <w:lang w:val="en-US"/>
        </w:rPr>
      </w:pPr>
      <w:r w:rsidRPr="001A2B72">
        <w:rPr>
          <w:rFonts w:ascii="Times New Roman" w:hAnsi="Times New Roman"/>
          <w:noProof/>
          <w:sz w:val="28"/>
          <w:szCs w:val="28"/>
          <w:u w:val="single"/>
        </w:rPr>
        <w:drawing>
          <wp:inline distT="0" distB="0" distL="0" distR="0">
            <wp:extent cx="5362575" cy="21717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816E8" w:rsidRPr="001A2B72" w:rsidRDefault="004F1FF3" w:rsidP="004F1FF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A2B72">
        <w:rPr>
          <w:rFonts w:ascii="Times New Roman" w:hAnsi="Times New Roman"/>
          <w:sz w:val="28"/>
          <w:szCs w:val="28"/>
        </w:rPr>
        <w:t xml:space="preserve">1 критерий </w:t>
      </w:r>
      <w:r w:rsidR="00385853" w:rsidRPr="001A2B72">
        <w:rPr>
          <w:rFonts w:ascii="Times New Roman" w:hAnsi="Times New Roman" w:cs="Times New Roman"/>
          <w:sz w:val="28"/>
          <w:szCs w:val="28"/>
        </w:rPr>
        <w:t xml:space="preserve"> - обучение на курсах повышения квалификации - </w:t>
      </w:r>
      <w:r w:rsidR="00E7675B" w:rsidRPr="001A2B72">
        <w:rPr>
          <w:rFonts w:ascii="Times New Roman" w:hAnsi="Times New Roman"/>
          <w:sz w:val="28"/>
          <w:szCs w:val="28"/>
        </w:rPr>
        <w:t>7</w:t>
      </w:r>
      <w:r w:rsidRPr="001A2B72">
        <w:rPr>
          <w:rFonts w:ascii="Times New Roman" w:hAnsi="Times New Roman"/>
          <w:sz w:val="28"/>
          <w:szCs w:val="28"/>
        </w:rPr>
        <w:t xml:space="preserve"> </w:t>
      </w:r>
      <w:r w:rsidR="00C63D4E" w:rsidRPr="001A2B72">
        <w:rPr>
          <w:rFonts w:ascii="Times New Roman" w:hAnsi="Times New Roman"/>
          <w:sz w:val="28"/>
          <w:szCs w:val="28"/>
        </w:rPr>
        <w:t>человек</w:t>
      </w:r>
      <w:r w:rsidR="00385853" w:rsidRPr="001A2B72">
        <w:rPr>
          <w:rFonts w:ascii="Times New Roman" w:hAnsi="Times New Roman"/>
          <w:sz w:val="28"/>
          <w:szCs w:val="28"/>
        </w:rPr>
        <w:t>;</w:t>
      </w:r>
    </w:p>
    <w:p w:rsidR="004F1FF3" w:rsidRPr="001A2B72" w:rsidRDefault="004F1FF3" w:rsidP="004F1FF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A2B72">
        <w:rPr>
          <w:rFonts w:ascii="Times New Roman" w:hAnsi="Times New Roman"/>
          <w:sz w:val="28"/>
          <w:szCs w:val="28"/>
        </w:rPr>
        <w:t>2 критерий –</w:t>
      </w:r>
      <w:r w:rsidR="00C63D4E" w:rsidRPr="001A2B72">
        <w:rPr>
          <w:rFonts w:ascii="Times New Roman" w:hAnsi="Times New Roman"/>
          <w:sz w:val="28"/>
          <w:szCs w:val="28"/>
        </w:rPr>
        <w:t xml:space="preserve"> </w:t>
      </w:r>
      <w:r w:rsidR="00385853" w:rsidRPr="001A2B72">
        <w:rPr>
          <w:rFonts w:ascii="Times New Roman" w:hAnsi="Times New Roman"/>
          <w:sz w:val="28"/>
          <w:szCs w:val="28"/>
        </w:rPr>
        <w:t>п</w:t>
      </w:r>
      <w:r w:rsidR="00385853" w:rsidRPr="001A2B72">
        <w:rPr>
          <w:rFonts w:ascii="Times New Roman" w:hAnsi="Times New Roman" w:cs="Times New Roman"/>
          <w:sz w:val="28"/>
          <w:szCs w:val="28"/>
        </w:rPr>
        <w:t xml:space="preserve">ример и влияние преподавателей на курсах повышения квалификации - </w:t>
      </w:r>
      <w:r w:rsidR="00E7675B" w:rsidRPr="001A2B72">
        <w:rPr>
          <w:rFonts w:ascii="Times New Roman" w:hAnsi="Times New Roman"/>
          <w:sz w:val="28"/>
          <w:szCs w:val="28"/>
        </w:rPr>
        <w:t>3</w:t>
      </w:r>
      <w:r w:rsidRPr="001A2B72">
        <w:rPr>
          <w:rFonts w:ascii="Times New Roman" w:hAnsi="Times New Roman"/>
          <w:sz w:val="28"/>
          <w:szCs w:val="28"/>
        </w:rPr>
        <w:t xml:space="preserve"> человек</w:t>
      </w:r>
      <w:r w:rsidR="00C63D4E" w:rsidRPr="001A2B72">
        <w:rPr>
          <w:rFonts w:ascii="Times New Roman" w:hAnsi="Times New Roman"/>
          <w:sz w:val="28"/>
          <w:szCs w:val="28"/>
        </w:rPr>
        <w:t>а</w:t>
      </w:r>
      <w:r w:rsidR="00385853" w:rsidRPr="001A2B72">
        <w:rPr>
          <w:rFonts w:ascii="Times New Roman" w:hAnsi="Times New Roman"/>
          <w:sz w:val="28"/>
          <w:szCs w:val="28"/>
        </w:rPr>
        <w:t>;</w:t>
      </w:r>
    </w:p>
    <w:p w:rsidR="004F1FF3" w:rsidRPr="001A2B72" w:rsidRDefault="004F1FF3" w:rsidP="004F1FF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A2B72">
        <w:rPr>
          <w:rFonts w:ascii="Times New Roman" w:hAnsi="Times New Roman"/>
          <w:sz w:val="28"/>
          <w:szCs w:val="28"/>
        </w:rPr>
        <w:t xml:space="preserve">3 критерий – </w:t>
      </w:r>
      <w:r w:rsidR="00385853" w:rsidRPr="001A2B72">
        <w:rPr>
          <w:rFonts w:ascii="Times New Roman" w:hAnsi="Times New Roman"/>
          <w:sz w:val="28"/>
          <w:szCs w:val="28"/>
        </w:rPr>
        <w:t>п</w:t>
      </w:r>
      <w:r w:rsidR="00385853" w:rsidRPr="001A2B72">
        <w:rPr>
          <w:rFonts w:ascii="Times New Roman" w:hAnsi="Times New Roman" w:cs="Times New Roman"/>
          <w:sz w:val="28"/>
          <w:szCs w:val="28"/>
        </w:rPr>
        <w:t xml:space="preserve">ример и влияние коллег по работе - </w:t>
      </w:r>
      <w:r w:rsidR="00E7675B" w:rsidRPr="001A2B72">
        <w:rPr>
          <w:rFonts w:ascii="Times New Roman" w:hAnsi="Times New Roman"/>
          <w:sz w:val="28"/>
          <w:szCs w:val="28"/>
        </w:rPr>
        <w:t>2</w:t>
      </w:r>
      <w:r w:rsidRPr="001A2B72">
        <w:rPr>
          <w:rFonts w:ascii="Times New Roman" w:hAnsi="Times New Roman"/>
          <w:sz w:val="28"/>
          <w:szCs w:val="28"/>
        </w:rPr>
        <w:t xml:space="preserve"> человека</w:t>
      </w:r>
      <w:r w:rsidR="00385853" w:rsidRPr="001A2B72">
        <w:rPr>
          <w:rFonts w:ascii="Times New Roman" w:hAnsi="Times New Roman"/>
          <w:sz w:val="28"/>
          <w:szCs w:val="28"/>
        </w:rPr>
        <w:t>;</w:t>
      </w:r>
    </w:p>
    <w:p w:rsidR="004F1FF3" w:rsidRPr="001A2B72" w:rsidRDefault="004F1FF3" w:rsidP="004F1FF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A2B72">
        <w:rPr>
          <w:rFonts w:ascii="Times New Roman" w:hAnsi="Times New Roman"/>
          <w:sz w:val="28"/>
          <w:szCs w:val="28"/>
        </w:rPr>
        <w:t xml:space="preserve">4 критерий – </w:t>
      </w:r>
      <w:r w:rsidR="00385853" w:rsidRPr="001A2B72">
        <w:rPr>
          <w:rFonts w:ascii="Times New Roman" w:hAnsi="Times New Roman"/>
          <w:sz w:val="28"/>
          <w:szCs w:val="28"/>
        </w:rPr>
        <w:t>в</w:t>
      </w:r>
      <w:r w:rsidR="00385853" w:rsidRPr="001A2B72">
        <w:rPr>
          <w:rFonts w:ascii="Times New Roman" w:hAnsi="Times New Roman" w:cs="Times New Roman"/>
          <w:sz w:val="28"/>
          <w:szCs w:val="28"/>
        </w:rPr>
        <w:t xml:space="preserve">озможность экспериментирования и участия в методической работе ДОУ - </w:t>
      </w:r>
      <w:r w:rsidR="00E7675B" w:rsidRPr="001A2B72">
        <w:rPr>
          <w:rFonts w:ascii="Times New Roman" w:hAnsi="Times New Roman"/>
          <w:sz w:val="28"/>
          <w:szCs w:val="28"/>
        </w:rPr>
        <w:t>7</w:t>
      </w:r>
      <w:r w:rsidRPr="001A2B72">
        <w:rPr>
          <w:rFonts w:ascii="Times New Roman" w:hAnsi="Times New Roman"/>
          <w:sz w:val="28"/>
          <w:szCs w:val="28"/>
        </w:rPr>
        <w:t xml:space="preserve"> человек</w:t>
      </w:r>
      <w:r w:rsidR="00385853" w:rsidRPr="001A2B72">
        <w:rPr>
          <w:rFonts w:ascii="Times New Roman" w:hAnsi="Times New Roman"/>
          <w:sz w:val="28"/>
          <w:szCs w:val="28"/>
        </w:rPr>
        <w:t>;</w:t>
      </w:r>
    </w:p>
    <w:p w:rsidR="004F1FF3" w:rsidRPr="001A2B72" w:rsidRDefault="004F1FF3" w:rsidP="004F1FF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A2B72">
        <w:rPr>
          <w:rFonts w:ascii="Times New Roman" w:hAnsi="Times New Roman"/>
          <w:sz w:val="28"/>
          <w:szCs w:val="28"/>
        </w:rPr>
        <w:t>5 критерий –</w:t>
      </w:r>
      <w:r w:rsidR="00C63D4E" w:rsidRPr="001A2B72">
        <w:rPr>
          <w:rFonts w:ascii="Times New Roman" w:hAnsi="Times New Roman"/>
          <w:sz w:val="28"/>
          <w:szCs w:val="28"/>
        </w:rPr>
        <w:t xml:space="preserve"> </w:t>
      </w:r>
      <w:r w:rsidR="00385853" w:rsidRPr="001A2B72">
        <w:rPr>
          <w:rFonts w:ascii="Times New Roman" w:hAnsi="Times New Roman"/>
          <w:sz w:val="28"/>
          <w:szCs w:val="28"/>
        </w:rPr>
        <w:t>п</w:t>
      </w:r>
      <w:r w:rsidR="00385853" w:rsidRPr="001A2B72">
        <w:rPr>
          <w:rFonts w:ascii="Times New Roman" w:hAnsi="Times New Roman" w:cs="Times New Roman"/>
          <w:sz w:val="28"/>
          <w:szCs w:val="28"/>
        </w:rPr>
        <w:t xml:space="preserve">ример и влияние заведующего и методиста - </w:t>
      </w:r>
      <w:r w:rsidR="00E7675B" w:rsidRPr="001A2B72">
        <w:rPr>
          <w:rFonts w:ascii="Times New Roman" w:hAnsi="Times New Roman"/>
          <w:sz w:val="28"/>
          <w:szCs w:val="28"/>
        </w:rPr>
        <w:t>10</w:t>
      </w:r>
      <w:r w:rsidRPr="001A2B72">
        <w:rPr>
          <w:rFonts w:ascii="Times New Roman" w:hAnsi="Times New Roman"/>
          <w:sz w:val="28"/>
          <w:szCs w:val="28"/>
        </w:rPr>
        <w:t xml:space="preserve"> человек</w:t>
      </w:r>
      <w:r w:rsidR="00385853" w:rsidRPr="001A2B72">
        <w:rPr>
          <w:rFonts w:ascii="Times New Roman" w:hAnsi="Times New Roman"/>
          <w:sz w:val="28"/>
          <w:szCs w:val="28"/>
        </w:rPr>
        <w:t>;</w:t>
      </w:r>
    </w:p>
    <w:p w:rsidR="004F1FF3" w:rsidRPr="001A2B72" w:rsidRDefault="004F1FF3" w:rsidP="004F1FF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A2B72">
        <w:rPr>
          <w:rFonts w:ascii="Times New Roman" w:hAnsi="Times New Roman"/>
          <w:sz w:val="28"/>
          <w:szCs w:val="28"/>
        </w:rPr>
        <w:t>6 критерий –</w:t>
      </w:r>
      <w:r w:rsidR="00C63D4E" w:rsidRPr="001A2B72">
        <w:rPr>
          <w:rFonts w:ascii="Times New Roman" w:hAnsi="Times New Roman"/>
          <w:sz w:val="28"/>
          <w:szCs w:val="28"/>
        </w:rPr>
        <w:t xml:space="preserve"> </w:t>
      </w:r>
      <w:r w:rsidR="00385853" w:rsidRPr="001A2B72">
        <w:rPr>
          <w:rFonts w:ascii="Times New Roman" w:hAnsi="Times New Roman"/>
          <w:sz w:val="28"/>
          <w:szCs w:val="28"/>
        </w:rPr>
        <w:t>о</w:t>
      </w:r>
      <w:r w:rsidR="00385853" w:rsidRPr="001A2B72">
        <w:rPr>
          <w:rFonts w:ascii="Times New Roman" w:hAnsi="Times New Roman" w:cs="Times New Roman"/>
          <w:sz w:val="28"/>
          <w:szCs w:val="28"/>
        </w:rPr>
        <w:t xml:space="preserve">рганизация труда в ДОУ и условия работы - </w:t>
      </w:r>
      <w:r w:rsidR="00E7675B" w:rsidRPr="001A2B72">
        <w:rPr>
          <w:rFonts w:ascii="Times New Roman" w:hAnsi="Times New Roman"/>
          <w:sz w:val="28"/>
          <w:szCs w:val="28"/>
        </w:rPr>
        <w:t>2</w:t>
      </w:r>
      <w:r w:rsidRPr="001A2B72">
        <w:rPr>
          <w:rFonts w:ascii="Times New Roman" w:hAnsi="Times New Roman"/>
          <w:sz w:val="28"/>
          <w:szCs w:val="28"/>
        </w:rPr>
        <w:t xml:space="preserve"> человек</w:t>
      </w:r>
      <w:r w:rsidR="00385853" w:rsidRPr="001A2B72">
        <w:rPr>
          <w:rFonts w:ascii="Times New Roman" w:hAnsi="Times New Roman"/>
          <w:sz w:val="28"/>
          <w:szCs w:val="28"/>
        </w:rPr>
        <w:t>;</w:t>
      </w:r>
    </w:p>
    <w:p w:rsidR="004F1FF3" w:rsidRPr="001A2B72" w:rsidRDefault="004F1FF3" w:rsidP="004F1FF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A2B72">
        <w:rPr>
          <w:rFonts w:ascii="Times New Roman" w:hAnsi="Times New Roman"/>
          <w:sz w:val="28"/>
          <w:szCs w:val="28"/>
        </w:rPr>
        <w:t xml:space="preserve">7 критерий – </w:t>
      </w:r>
      <w:r w:rsidR="00385853" w:rsidRPr="001A2B72">
        <w:rPr>
          <w:rFonts w:ascii="Times New Roman" w:hAnsi="Times New Roman"/>
          <w:sz w:val="28"/>
          <w:szCs w:val="28"/>
        </w:rPr>
        <w:t>з</w:t>
      </w:r>
      <w:r w:rsidR="00385853" w:rsidRPr="001A2B72">
        <w:rPr>
          <w:rFonts w:ascii="Times New Roman" w:hAnsi="Times New Roman" w:cs="Times New Roman"/>
          <w:sz w:val="28"/>
          <w:szCs w:val="28"/>
        </w:rPr>
        <w:t xml:space="preserve">аработная плата- </w:t>
      </w:r>
      <w:r w:rsidR="00E7675B" w:rsidRPr="001A2B72">
        <w:rPr>
          <w:rFonts w:ascii="Times New Roman" w:hAnsi="Times New Roman"/>
          <w:sz w:val="28"/>
          <w:szCs w:val="28"/>
        </w:rPr>
        <w:t>15</w:t>
      </w:r>
      <w:r w:rsidRPr="001A2B72">
        <w:rPr>
          <w:rFonts w:ascii="Times New Roman" w:hAnsi="Times New Roman"/>
          <w:sz w:val="28"/>
          <w:szCs w:val="28"/>
        </w:rPr>
        <w:t xml:space="preserve"> человек</w:t>
      </w:r>
      <w:r w:rsidR="00385853" w:rsidRPr="001A2B72">
        <w:rPr>
          <w:rFonts w:ascii="Times New Roman" w:hAnsi="Times New Roman"/>
          <w:sz w:val="28"/>
          <w:szCs w:val="28"/>
        </w:rPr>
        <w:t>;</w:t>
      </w:r>
    </w:p>
    <w:p w:rsidR="004F1FF3" w:rsidRPr="001A2B72" w:rsidRDefault="00C63D4E" w:rsidP="004F1FF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A2B72">
        <w:rPr>
          <w:rFonts w:ascii="Times New Roman" w:hAnsi="Times New Roman"/>
          <w:sz w:val="28"/>
          <w:szCs w:val="28"/>
        </w:rPr>
        <w:lastRenderedPageBreak/>
        <w:t>8</w:t>
      </w:r>
      <w:r w:rsidR="004F1FF3" w:rsidRPr="001A2B72">
        <w:rPr>
          <w:rFonts w:ascii="Times New Roman" w:hAnsi="Times New Roman"/>
          <w:sz w:val="28"/>
          <w:szCs w:val="28"/>
        </w:rPr>
        <w:t xml:space="preserve"> критерий –</w:t>
      </w:r>
      <w:r w:rsidRPr="001A2B72">
        <w:rPr>
          <w:rFonts w:ascii="Times New Roman" w:hAnsi="Times New Roman"/>
          <w:sz w:val="28"/>
          <w:szCs w:val="28"/>
        </w:rPr>
        <w:t xml:space="preserve"> </w:t>
      </w:r>
      <w:r w:rsidR="00385853" w:rsidRPr="001A2B72">
        <w:rPr>
          <w:rFonts w:ascii="Times New Roman" w:hAnsi="Times New Roman"/>
          <w:sz w:val="28"/>
          <w:szCs w:val="28"/>
        </w:rPr>
        <w:t>в</w:t>
      </w:r>
      <w:r w:rsidR="00385853" w:rsidRPr="001A2B72">
        <w:rPr>
          <w:rFonts w:ascii="Times New Roman" w:hAnsi="Times New Roman" w:cs="Times New Roman"/>
          <w:sz w:val="28"/>
          <w:szCs w:val="28"/>
        </w:rPr>
        <w:t xml:space="preserve">нимание администрации к проблемам воспитателей - </w:t>
      </w:r>
      <w:r w:rsidR="00E7675B" w:rsidRPr="001A2B72">
        <w:rPr>
          <w:rFonts w:ascii="Times New Roman" w:hAnsi="Times New Roman"/>
          <w:sz w:val="28"/>
          <w:szCs w:val="28"/>
        </w:rPr>
        <w:t>9</w:t>
      </w:r>
      <w:r w:rsidR="004F1FF3" w:rsidRPr="001A2B72">
        <w:rPr>
          <w:rFonts w:ascii="Times New Roman" w:hAnsi="Times New Roman"/>
          <w:sz w:val="28"/>
          <w:szCs w:val="28"/>
        </w:rPr>
        <w:t xml:space="preserve"> человек</w:t>
      </w:r>
      <w:r w:rsidR="00385853" w:rsidRPr="001A2B72">
        <w:rPr>
          <w:rFonts w:ascii="Times New Roman" w:hAnsi="Times New Roman"/>
          <w:sz w:val="28"/>
          <w:szCs w:val="28"/>
        </w:rPr>
        <w:t>;</w:t>
      </w:r>
    </w:p>
    <w:p w:rsidR="004F1FF3" w:rsidRPr="001A2B72" w:rsidRDefault="00C63D4E" w:rsidP="004F1FF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A2B72">
        <w:rPr>
          <w:rFonts w:ascii="Times New Roman" w:hAnsi="Times New Roman"/>
          <w:sz w:val="28"/>
          <w:szCs w:val="28"/>
        </w:rPr>
        <w:t>9</w:t>
      </w:r>
      <w:r w:rsidR="004F1FF3" w:rsidRPr="001A2B72">
        <w:rPr>
          <w:rFonts w:ascii="Times New Roman" w:hAnsi="Times New Roman"/>
          <w:sz w:val="28"/>
          <w:szCs w:val="28"/>
        </w:rPr>
        <w:t xml:space="preserve"> критерий –</w:t>
      </w:r>
      <w:r w:rsidRPr="001A2B72">
        <w:rPr>
          <w:rFonts w:ascii="Times New Roman" w:hAnsi="Times New Roman"/>
          <w:sz w:val="28"/>
          <w:szCs w:val="28"/>
        </w:rPr>
        <w:t xml:space="preserve"> </w:t>
      </w:r>
      <w:r w:rsidR="00385853" w:rsidRPr="001A2B72">
        <w:rPr>
          <w:rFonts w:ascii="Times New Roman" w:hAnsi="Times New Roman"/>
          <w:sz w:val="28"/>
          <w:szCs w:val="28"/>
        </w:rPr>
        <w:t>п</w:t>
      </w:r>
      <w:r w:rsidR="00385853" w:rsidRPr="001A2B72">
        <w:rPr>
          <w:rFonts w:ascii="Times New Roman" w:hAnsi="Times New Roman" w:cs="Times New Roman"/>
          <w:sz w:val="28"/>
          <w:szCs w:val="28"/>
        </w:rPr>
        <w:t xml:space="preserve">ринцип распределенной ответственности между администрацией и педагогами - </w:t>
      </w:r>
      <w:r w:rsidRPr="001A2B72">
        <w:rPr>
          <w:rFonts w:ascii="Times New Roman" w:hAnsi="Times New Roman"/>
          <w:sz w:val="28"/>
          <w:szCs w:val="28"/>
        </w:rPr>
        <w:t>3</w:t>
      </w:r>
      <w:r w:rsidR="004F1FF3" w:rsidRPr="001A2B72">
        <w:rPr>
          <w:rFonts w:ascii="Times New Roman" w:hAnsi="Times New Roman"/>
          <w:sz w:val="28"/>
          <w:szCs w:val="28"/>
        </w:rPr>
        <w:t xml:space="preserve"> человека</w:t>
      </w:r>
      <w:r w:rsidR="00385853" w:rsidRPr="001A2B72">
        <w:rPr>
          <w:rFonts w:ascii="Times New Roman" w:hAnsi="Times New Roman"/>
          <w:sz w:val="28"/>
          <w:szCs w:val="28"/>
        </w:rPr>
        <w:t>;</w:t>
      </w:r>
    </w:p>
    <w:p w:rsidR="00C63D4E" w:rsidRPr="001A2B72" w:rsidRDefault="00C63D4E" w:rsidP="00C63D4E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A2B72">
        <w:rPr>
          <w:rFonts w:ascii="Times New Roman" w:hAnsi="Times New Roman"/>
          <w:sz w:val="28"/>
          <w:szCs w:val="28"/>
        </w:rPr>
        <w:t xml:space="preserve">10 критерий – </w:t>
      </w:r>
      <w:r w:rsidR="00385853" w:rsidRPr="001A2B72">
        <w:rPr>
          <w:rFonts w:ascii="Times New Roman" w:hAnsi="Times New Roman"/>
          <w:sz w:val="28"/>
          <w:szCs w:val="28"/>
        </w:rPr>
        <w:t>д</w:t>
      </w:r>
      <w:r w:rsidR="00385853" w:rsidRPr="001A2B72">
        <w:rPr>
          <w:rFonts w:ascii="Times New Roman" w:hAnsi="Times New Roman" w:cs="Times New Roman"/>
          <w:sz w:val="28"/>
          <w:szCs w:val="28"/>
        </w:rPr>
        <w:t xml:space="preserve">оверие со стороны заведующего и методиста - </w:t>
      </w:r>
      <w:r w:rsidR="00E7675B" w:rsidRPr="001A2B72">
        <w:rPr>
          <w:rFonts w:ascii="Times New Roman" w:hAnsi="Times New Roman"/>
          <w:sz w:val="28"/>
          <w:szCs w:val="28"/>
        </w:rPr>
        <w:t>9</w:t>
      </w:r>
      <w:r w:rsidRPr="001A2B72">
        <w:rPr>
          <w:rFonts w:ascii="Times New Roman" w:hAnsi="Times New Roman"/>
          <w:sz w:val="28"/>
          <w:szCs w:val="28"/>
        </w:rPr>
        <w:t xml:space="preserve"> человек</w:t>
      </w:r>
      <w:r w:rsidR="00385853" w:rsidRPr="001A2B72">
        <w:rPr>
          <w:rFonts w:ascii="Times New Roman" w:hAnsi="Times New Roman"/>
          <w:sz w:val="28"/>
          <w:szCs w:val="28"/>
        </w:rPr>
        <w:t>;</w:t>
      </w:r>
    </w:p>
    <w:p w:rsidR="00C63D4E" w:rsidRPr="001A2B72" w:rsidRDefault="00C63D4E" w:rsidP="00C63D4E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A2B72">
        <w:rPr>
          <w:rFonts w:ascii="Times New Roman" w:hAnsi="Times New Roman"/>
          <w:sz w:val="28"/>
          <w:szCs w:val="28"/>
        </w:rPr>
        <w:t xml:space="preserve">11 критерий – </w:t>
      </w:r>
      <w:r w:rsidR="00385853" w:rsidRPr="001A2B72">
        <w:rPr>
          <w:rFonts w:ascii="Times New Roman" w:hAnsi="Times New Roman"/>
          <w:sz w:val="28"/>
          <w:szCs w:val="28"/>
        </w:rPr>
        <w:t>и</w:t>
      </w:r>
      <w:r w:rsidR="00385853" w:rsidRPr="001A2B72">
        <w:rPr>
          <w:rFonts w:ascii="Times New Roman" w:hAnsi="Times New Roman" w:cs="Times New Roman"/>
          <w:sz w:val="28"/>
          <w:szCs w:val="28"/>
        </w:rPr>
        <w:t xml:space="preserve">спользование инновационных технологий - </w:t>
      </w:r>
      <w:r w:rsidR="00E7675B" w:rsidRPr="001A2B72">
        <w:rPr>
          <w:rFonts w:ascii="Times New Roman" w:hAnsi="Times New Roman"/>
          <w:sz w:val="28"/>
          <w:szCs w:val="28"/>
        </w:rPr>
        <w:t>10</w:t>
      </w:r>
      <w:r w:rsidRPr="001A2B72">
        <w:rPr>
          <w:rFonts w:ascii="Times New Roman" w:hAnsi="Times New Roman"/>
          <w:sz w:val="28"/>
          <w:szCs w:val="28"/>
        </w:rPr>
        <w:t xml:space="preserve"> человек</w:t>
      </w:r>
      <w:r w:rsidR="00385853" w:rsidRPr="001A2B72">
        <w:rPr>
          <w:rFonts w:ascii="Times New Roman" w:hAnsi="Times New Roman"/>
          <w:sz w:val="28"/>
          <w:szCs w:val="28"/>
        </w:rPr>
        <w:t>;</w:t>
      </w:r>
    </w:p>
    <w:p w:rsidR="00C63D4E" w:rsidRPr="001A2B72" w:rsidRDefault="00C63D4E" w:rsidP="00C63D4E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A2B72">
        <w:rPr>
          <w:rFonts w:ascii="Times New Roman" w:hAnsi="Times New Roman"/>
          <w:sz w:val="28"/>
          <w:szCs w:val="28"/>
        </w:rPr>
        <w:t xml:space="preserve">12 критерий – </w:t>
      </w:r>
      <w:r w:rsidR="00385853" w:rsidRPr="001A2B72">
        <w:rPr>
          <w:rFonts w:ascii="Times New Roman" w:hAnsi="Times New Roman"/>
          <w:sz w:val="28"/>
          <w:szCs w:val="28"/>
        </w:rPr>
        <w:t>з</w:t>
      </w:r>
      <w:r w:rsidR="00385853" w:rsidRPr="001A2B72">
        <w:rPr>
          <w:rFonts w:ascii="Times New Roman" w:hAnsi="Times New Roman" w:cs="Times New Roman"/>
          <w:sz w:val="28"/>
          <w:szCs w:val="28"/>
        </w:rPr>
        <w:t xml:space="preserve">анятия самообразованием - </w:t>
      </w:r>
      <w:r w:rsidR="00E7675B" w:rsidRPr="001A2B72">
        <w:rPr>
          <w:rFonts w:ascii="Times New Roman" w:hAnsi="Times New Roman"/>
          <w:sz w:val="28"/>
          <w:szCs w:val="28"/>
        </w:rPr>
        <w:t>6</w:t>
      </w:r>
      <w:r w:rsidR="009F2DAA" w:rsidRPr="001A2B72">
        <w:rPr>
          <w:rFonts w:ascii="Times New Roman" w:hAnsi="Times New Roman"/>
          <w:sz w:val="28"/>
          <w:szCs w:val="28"/>
        </w:rPr>
        <w:t xml:space="preserve"> человек</w:t>
      </w:r>
      <w:r w:rsidR="00385853" w:rsidRPr="001A2B72">
        <w:rPr>
          <w:rFonts w:ascii="Times New Roman" w:hAnsi="Times New Roman"/>
          <w:sz w:val="28"/>
          <w:szCs w:val="28"/>
        </w:rPr>
        <w:t>;</w:t>
      </w:r>
    </w:p>
    <w:p w:rsidR="00C63D4E" w:rsidRPr="001A2B72" w:rsidRDefault="00C63D4E" w:rsidP="00C63D4E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A2B72">
        <w:rPr>
          <w:rFonts w:ascii="Times New Roman" w:hAnsi="Times New Roman"/>
          <w:sz w:val="28"/>
          <w:szCs w:val="28"/>
        </w:rPr>
        <w:t>13 критерий –</w:t>
      </w:r>
      <w:r w:rsidR="003816E8" w:rsidRPr="001A2B72">
        <w:rPr>
          <w:rFonts w:ascii="Times New Roman" w:hAnsi="Times New Roman"/>
          <w:sz w:val="28"/>
          <w:szCs w:val="28"/>
        </w:rPr>
        <w:t xml:space="preserve"> </w:t>
      </w:r>
      <w:r w:rsidR="00385853" w:rsidRPr="001A2B72">
        <w:rPr>
          <w:rFonts w:ascii="Times New Roman" w:hAnsi="Times New Roman"/>
          <w:sz w:val="28"/>
          <w:szCs w:val="28"/>
        </w:rPr>
        <w:t>и</w:t>
      </w:r>
      <w:r w:rsidR="00385853" w:rsidRPr="001A2B72">
        <w:rPr>
          <w:rFonts w:ascii="Times New Roman" w:hAnsi="Times New Roman" w:cs="Times New Roman"/>
          <w:sz w:val="28"/>
          <w:szCs w:val="28"/>
        </w:rPr>
        <w:t>нтерес к работе с детьми</w:t>
      </w:r>
      <w:r w:rsidRPr="001A2B72">
        <w:rPr>
          <w:rFonts w:ascii="Times New Roman" w:hAnsi="Times New Roman"/>
          <w:sz w:val="28"/>
          <w:szCs w:val="28"/>
        </w:rPr>
        <w:t xml:space="preserve"> </w:t>
      </w:r>
      <w:r w:rsidR="00385853" w:rsidRPr="001A2B72">
        <w:rPr>
          <w:rFonts w:ascii="Times New Roman" w:hAnsi="Times New Roman"/>
          <w:sz w:val="28"/>
          <w:szCs w:val="28"/>
        </w:rPr>
        <w:t xml:space="preserve"> - </w:t>
      </w:r>
      <w:r w:rsidR="00E7675B" w:rsidRPr="001A2B72">
        <w:rPr>
          <w:rFonts w:ascii="Times New Roman" w:hAnsi="Times New Roman"/>
          <w:sz w:val="28"/>
          <w:szCs w:val="28"/>
        </w:rPr>
        <w:t>15</w:t>
      </w:r>
      <w:r w:rsidRPr="001A2B72">
        <w:rPr>
          <w:rFonts w:ascii="Times New Roman" w:hAnsi="Times New Roman"/>
          <w:sz w:val="28"/>
          <w:szCs w:val="28"/>
        </w:rPr>
        <w:t xml:space="preserve"> человек</w:t>
      </w:r>
      <w:r w:rsidR="00385853" w:rsidRPr="001A2B72">
        <w:rPr>
          <w:rFonts w:ascii="Times New Roman" w:hAnsi="Times New Roman"/>
          <w:sz w:val="28"/>
          <w:szCs w:val="28"/>
        </w:rPr>
        <w:t>;</w:t>
      </w:r>
    </w:p>
    <w:p w:rsidR="00C63D4E" w:rsidRPr="001A2B72" w:rsidRDefault="00C63D4E" w:rsidP="00C63D4E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A2B72">
        <w:rPr>
          <w:rFonts w:ascii="Times New Roman" w:hAnsi="Times New Roman"/>
          <w:sz w:val="28"/>
          <w:szCs w:val="28"/>
        </w:rPr>
        <w:t xml:space="preserve">14 критерий – </w:t>
      </w:r>
      <w:r w:rsidR="00385853" w:rsidRPr="001A2B72">
        <w:rPr>
          <w:rFonts w:ascii="Times New Roman" w:hAnsi="Times New Roman" w:cs="Times New Roman"/>
          <w:sz w:val="28"/>
          <w:szCs w:val="28"/>
        </w:rPr>
        <w:t>взаимодействие с родителями детей</w:t>
      </w:r>
      <w:r w:rsidR="00385853" w:rsidRPr="001A2B72">
        <w:rPr>
          <w:rFonts w:ascii="Times New Roman" w:hAnsi="Times New Roman"/>
          <w:sz w:val="28"/>
          <w:szCs w:val="28"/>
        </w:rPr>
        <w:t xml:space="preserve">  - </w:t>
      </w:r>
      <w:r w:rsidR="00E7675B" w:rsidRPr="001A2B72">
        <w:rPr>
          <w:rFonts w:ascii="Times New Roman" w:hAnsi="Times New Roman"/>
          <w:sz w:val="28"/>
          <w:szCs w:val="28"/>
        </w:rPr>
        <w:t>9</w:t>
      </w:r>
      <w:r w:rsidRPr="001A2B72">
        <w:rPr>
          <w:rFonts w:ascii="Times New Roman" w:hAnsi="Times New Roman"/>
          <w:sz w:val="28"/>
          <w:szCs w:val="28"/>
        </w:rPr>
        <w:t xml:space="preserve"> человек</w:t>
      </w:r>
      <w:r w:rsidR="00385853" w:rsidRPr="001A2B72">
        <w:rPr>
          <w:rFonts w:ascii="Times New Roman" w:hAnsi="Times New Roman"/>
          <w:sz w:val="28"/>
          <w:szCs w:val="28"/>
        </w:rPr>
        <w:t>;</w:t>
      </w:r>
    </w:p>
    <w:p w:rsidR="00C63D4E" w:rsidRPr="001A2B72" w:rsidRDefault="00C63D4E" w:rsidP="00C63D4E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A2B72">
        <w:rPr>
          <w:rFonts w:ascii="Times New Roman" w:hAnsi="Times New Roman"/>
          <w:sz w:val="28"/>
          <w:szCs w:val="28"/>
        </w:rPr>
        <w:t xml:space="preserve">15 критерий – </w:t>
      </w:r>
      <w:r w:rsidR="00385853" w:rsidRPr="001A2B72">
        <w:rPr>
          <w:rFonts w:ascii="Times New Roman" w:hAnsi="Times New Roman" w:cs="Times New Roman"/>
          <w:sz w:val="28"/>
          <w:szCs w:val="28"/>
        </w:rPr>
        <w:t>принцип распределенной ответственности между родителями и педагогами</w:t>
      </w:r>
      <w:r w:rsidR="00385853" w:rsidRPr="001A2B72">
        <w:rPr>
          <w:rFonts w:ascii="Times New Roman" w:hAnsi="Times New Roman"/>
          <w:sz w:val="28"/>
          <w:szCs w:val="28"/>
        </w:rPr>
        <w:t xml:space="preserve">  - </w:t>
      </w:r>
      <w:r w:rsidR="00E7675B" w:rsidRPr="001A2B72">
        <w:rPr>
          <w:rFonts w:ascii="Times New Roman" w:hAnsi="Times New Roman"/>
          <w:sz w:val="28"/>
          <w:szCs w:val="28"/>
        </w:rPr>
        <w:t>7</w:t>
      </w:r>
      <w:r w:rsidRPr="001A2B72">
        <w:rPr>
          <w:rFonts w:ascii="Times New Roman" w:hAnsi="Times New Roman"/>
          <w:sz w:val="28"/>
          <w:szCs w:val="28"/>
        </w:rPr>
        <w:t xml:space="preserve"> человек</w:t>
      </w:r>
      <w:r w:rsidR="00385853" w:rsidRPr="001A2B72">
        <w:rPr>
          <w:rFonts w:ascii="Times New Roman" w:hAnsi="Times New Roman"/>
          <w:sz w:val="28"/>
          <w:szCs w:val="28"/>
        </w:rPr>
        <w:t>;</w:t>
      </w:r>
    </w:p>
    <w:p w:rsidR="00C63D4E" w:rsidRPr="001A2B72" w:rsidRDefault="00C63D4E" w:rsidP="00C63D4E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A2B72">
        <w:rPr>
          <w:rFonts w:ascii="Times New Roman" w:hAnsi="Times New Roman"/>
          <w:sz w:val="28"/>
          <w:szCs w:val="28"/>
        </w:rPr>
        <w:t>16 критерий –</w:t>
      </w:r>
      <w:r w:rsidR="00385853" w:rsidRPr="001A2B72">
        <w:rPr>
          <w:rFonts w:ascii="Times New Roman" w:hAnsi="Times New Roman" w:cs="Times New Roman"/>
          <w:sz w:val="28"/>
          <w:szCs w:val="28"/>
        </w:rPr>
        <w:t xml:space="preserve"> возможность получения признания в коллективе</w:t>
      </w:r>
      <w:r w:rsidRPr="001A2B72">
        <w:rPr>
          <w:rFonts w:ascii="Times New Roman" w:hAnsi="Times New Roman"/>
          <w:sz w:val="28"/>
          <w:szCs w:val="28"/>
        </w:rPr>
        <w:t xml:space="preserve"> </w:t>
      </w:r>
      <w:r w:rsidR="00385853" w:rsidRPr="001A2B72">
        <w:rPr>
          <w:rFonts w:ascii="Times New Roman" w:hAnsi="Times New Roman"/>
          <w:sz w:val="28"/>
          <w:szCs w:val="28"/>
        </w:rPr>
        <w:t xml:space="preserve">- </w:t>
      </w:r>
      <w:r w:rsidR="00E7675B" w:rsidRPr="001A2B72">
        <w:rPr>
          <w:rFonts w:ascii="Times New Roman" w:hAnsi="Times New Roman"/>
          <w:sz w:val="28"/>
          <w:szCs w:val="28"/>
        </w:rPr>
        <w:t>6</w:t>
      </w:r>
      <w:r w:rsidR="009F2DAA" w:rsidRPr="001A2B72">
        <w:rPr>
          <w:rFonts w:ascii="Times New Roman" w:hAnsi="Times New Roman"/>
          <w:sz w:val="28"/>
          <w:szCs w:val="28"/>
        </w:rPr>
        <w:t xml:space="preserve"> человек</w:t>
      </w:r>
      <w:r w:rsidRPr="001A2B72">
        <w:rPr>
          <w:rFonts w:ascii="Times New Roman" w:hAnsi="Times New Roman"/>
          <w:sz w:val="28"/>
          <w:szCs w:val="28"/>
        </w:rPr>
        <w:t>.</w:t>
      </w:r>
    </w:p>
    <w:p w:rsidR="00E7675B" w:rsidRPr="001A2B72" w:rsidRDefault="00C63D4E" w:rsidP="00E7675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B72">
        <w:rPr>
          <w:rFonts w:ascii="Times New Roman" w:hAnsi="Times New Roman"/>
          <w:sz w:val="28"/>
          <w:szCs w:val="28"/>
          <w:u w:val="single"/>
        </w:rPr>
        <w:t>Факторы, зависящие от обстановки и которые действуют опосредованно</w:t>
      </w:r>
      <w:r w:rsidRPr="001A2B72">
        <w:rPr>
          <w:rFonts w:ascii="Times New Roman" w:hAnsi="Times New Roman"/>
          <w:sz w:val="28"/>
          <w:szCs w:val="28"/>
        </w:rPr>
        <w:t xml:space="preserve"> на педагогов – это </w:t>
      </w:r>
      <w:r w:rsidR="00E7675B" w:rsidRPr="001A2B72">
        <w:rPr>
          <w:rFonts w:ascii="Times New Roman" w:hAnsi="Times New Roman"/>
          <w:sz w:val="28"/>
          <w:szCs w:val="28"/>
        </w:rPr>
        <w:t xml:space="preserve"> </w:t>
      </w:r>
      <w:r w:rsidRPr="001A2B72">
        <w:rPr>
          <w:rFonts w:ascii="Times New Roman" w:hAnsi="Times New Roman"/>
          <w:sz w:val="28"/>
          <w:szCs w:val="28"/>
        </w:rPr>
        <w:t xml:space="preserve">2, 4, 8, 9, </w:t>
      </w:r>
      <w:r w:rsidR="009F2DAA" w:rsidRPr="001A2B72">
        <w:rPr>
          <w:rFonts w:ascii="Times New Roman" w:hAnsi="Times New Roman"/>
          <w:sz w:val="28"/>
          <w:szCs w:val="28"/>
        </w:rPr>
        <w:t>12, 14, 15</w:t>
      </w:r>
      <w:r w:rsidRPr="001A2B72">
        <w:rPr>
          <w:rFonts w:ascii="Times New Roman" w:hAnsi="Times New Roman"/>
          <w:sz w:val="28"/>
          <w:szCs w:val="28"/>
        </w:rPr>
        <w:t xml:space="preserve"> </w:t>
      </w:r>
      <w:r w:rsidR="009F2DAA" w:rsidRPr="001A2B72">
        <w:rPr>
          <w:rFonts w:ascii="Times New Roman" w:hAnsi="Times New Roman"/>
          <w:sz w:val="28"/>
          <w:szCs w:val="28"/>
        </w:rPr>
        <w:t xml:space="preserve">- </w:t>
      </w:r>
      <w:r w:rsidR="00E7675B" w:rsidRPr="001A2B72">
        <w:rPr>
          <w:rFonts w:ascii="Times New Roman" w:hAnsi="Times New Roman"/>
          <w:sz w:val="28"/>
          <w:szCs w:val="28"/>
        </w:rPr>
        <w:t>о</w:t>
      </w:r>
      <w:r w:rsidR="00E7675B" w:rsidRPr="001A2B72">
        <w:rPr>
          <w:rFonts w:ascii="Times New Roman" w:hAnsi="Times New Roman" w:cs="Times New Roman"/>
          <w:sz w:val="28"/>
          <w:szCs w:val="28"/>
        </w:rPr>
        <w:t>бучение на курсах повышения квалификации; возможность экспериментирования и участия в методической работе ДОУ; внимание администрации к проблемам воспитателей; принцип распределенной ответственности между администрацией и педагогами; занятия самообразованием; взаимодействие с родителями детей; принцип распределенной ответственности между родителями и педагогами.</w:t>
      </w:r>
      <w:proofErr w:type="gramEnd"/>
    </w:p>
    <w:p w:rsidR="00CF4EEF" w:rsidRPr="001A2B72" w:rsidRDefault="00E7675B" w:rsidP="003816E8">
      <w:pPr>
        <w:spacing w:line="360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1A2B72">
        <w:rPr>
          <w:rFonts w:ascii="Times New Roman" w:hAnsi="Times New Roman"/>
          <w:sz w:val="28"/>
          <w:szCs w:val="28"/>
          <w:u w:val="single"/>
        </w:rPr>
        <w:t xml:space="preserve">Четвертая группа факторов (1 балл) - </w:t>
      </w:r>
      <w:proofErr w:type="gramStart"/>
      <w:r w:rsidRPr="001A2B72">
        <w:rPr>
          <w:rFonts w:ascii="Times New Roman" w:hAnsi="Times New Roman"/>
          <w:sz w:val="28"/>
          <w:szCs w:val="28"/>
          <w:u w:val="single"/>
        </w:rPr>
        <w:t>индифферентные</w:t>
      </w:r>
      <w:proofErr w:type="gramEnd"/>
      <w:r w:rsidRPr="001A2B72">
        <w:rPr>
          <w:rFonts w:ascii="Times New Roman" w:hAnsi="Times New Roman"/>
          <w:sz w:val="28"/>
          <w:szCs w:val="28"/>
        </w:rPr>
        <w:t xml:space="preserve"> (безразличные для коллектива)</w:t>
      </w:r>
      <w:r w:rsidR="009F2DAA" w:rsidRPr="001A2B72">
        <w:rPr>
          <w:rFonts w:ascii="Times New Roman" w:hAnsi="Times New Roman"/>
          <w:sz w:val="28"/>
          <w:szCs w:val="28"/>
        </w:rPr>
        <w:t xml:space="preserve"> была выявлена у одного педагога. </w:t>
      </w:r>
      <w:proofErr w:type="gramStart"/>
      <w:r w:rsidR="009F2DAA" w:rsidRPr="001A2B72">
        <w:rPr>
          <w:rFonts w:ascii="Times New Roman" w:hAnsi="Times New Roman"/>
          <w:sz w:val="28"/>
          <w:szCs w:val="28"/>
        </w:rPr>
        <w:t>К безразличным факторам педагог отнес следующие факторы: о</w:t>
      </w:r>
      <w:r w:rsidR="009F2DAA" w:rsidRPr="001A2B72">
        <w:rPr>
          <w:rFonts w:ascii="Times New Roman" w:hAnsi="Times New Roman" w:cs="Times New Roman"/>
          <w:sz w:val="28"/>
          <w:szCs w:val="28"/>
        </w:rPr>
        <w:t>бучение на курсах повышения квалификации; пример и влияние преподавателей на курсах повышения квалификации; пример и влияние коллег по работе; возможность экспериментирования и участия в методической работе ДОУ; пример и влияние заведующего и методиста; внимание администрации к проблемам воспитателей; принцип распределенной ответственности между администрацией и педагогами;</w:t>
      </w:r>
      <w:proofErr w:type="gramEnd"/>
      <w:r w:rsidR="009F2DAA" w:rsidRPr="001A2B72">
        <w:rPr>
          <w:rFonts w:ascii="Times New Roman" w:hAnsi="Times New Roman" w:cs="Times New Roman"/>
          <w:sz w:val="28"/>
          <w:szCs w:val="28"/>
        </w:rPr>
        <w:t xml:space="preserve"> доверие со стороны заведующего и методиста; занятия самообразованием; интерес к работе с детьми; взаимодействие с </w:t>
      </w:r>
      <w:r w:rsidR="009F2DAA" w:rsidRPr="001A2B72">
        <w:rPr>
          <w:rFonts w:ascii="Times New Roman" w:hAnsi="Times New Roman" w:cs="Times New Roman"/>
          <w:sz w:val="28"/>
          <w:szCs w:val="28"/>
        </w:rPr>
        <w:lastRenderedPageBreak/>
        <w:t>родителями детей; принцип распределенной ответственности между родителями и педагогами; возможность получения признания в коллективе.</w:t>
      </w:r>
      <w:bookmarkEnd w:id="0"/>
    </w:p>
    <w:sectPr w:rsidR="00CF4EEF" w:rsidRPr="001A2B72" w:rsidSect="00EA3BED">
      <w:head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D04" w:rsidRDefault="00BA7D04" w:rsidP="00A008C6">
      <w:pPr>
        <w:spacing w:after="0" w:line="240" w:lineRule="auto"/>
      </w:pPr>
      <w:r>
        <w:separator/>
      </w:r>
    </w:p>
  </w:endnote>
  <w:endnote w:type="continuationSeparator" w:id="1">
    <w:p w:rsidR="00BA7D04" w:rsidRDefault="00BA7D04" w:rsidP="00A0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D04" w:rsidRDefault="00BA7D04" w:rsidP="00A008C6">
      <w:pPr>
        <w:spacing w:after="0" w:line="240" w:lineRule="auto"/>
      </w:pPr>
      <w:r>
        <w:separator/>
      </w:r>
    </w:p>
  </w:footnote>
  <w:footnote w:type="continuationSeparator" w:id="1">
    <w:p w:rsidR="00BA7D04" w:rsidRDefault="00BA7D04" w:rsidP="00A0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1034"/>
      <w:showingPlcHdr/>
    </w:sdtPr>
    <w:sdtContent>
      <w:p w:rsidR="00633ECD" w:rsidRDefault="00633ECD">
        <w:pPr>
          <w:pStyle w:val="a4"/>
          <w:jc w:val="right"/>
        </w:pPr>
        <w:r>
          <w:t xml:space="preserve">     </w:t>
        </w:r>
      </w:p>
    </w:sdtContent>
  </w:sdt>
  <w:p w:rsidR="00633ECD" w:rsidRDefault="00633EC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858"/>
    <w:multiLevelType w:val="hybridMultilevel"/>
    <w:tmpl w:val="1F52F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F0ED9"/>
    <w:multiLevelType w:val="hybridMultilevel"/>
    <w:tmpl w:val="0164D328"/>
    <w:lvl w:ilvl="0" w:tplc="C848E4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5210C5"/>
    <w:multiLevelType w:val="hybridMultilevel"/>
    <w:tmpl w:val="D13EC646"/>
    <w:lvl w:ilvl="0" w:tplc="F27896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3727E0"/>
    <w:multiLevelType w:val="multilevel"/>
    <w:tmpl w:val="FCDC1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E7610"/>
    <w:multiLevelType w:val="multilevel"/>
    <w:tmpl w:val="172E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954347"/>
    <w:multiLevelType w:val="hybridMultilevel"/>
    <w:tmpl w:val="24565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61253"/>
    <w:multiLevelType w:val="hybridMultilevel"/>
    <w:tmpl w:val="92AC3B70"/>
    <w:lvl w:ilvl="0" w:tplc="6008AB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F876F28"/>
    <w:multiLevelType w:val="hybridMultilevel"/>
    <w:tmpl w:val="348EA5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FA1DB4"/>
    <w:multiLevelType w:val="hybridMultilevel"/>
    <w:tmpl w:val="6D18BA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3414DF8"/>
    <w:multiLevelType w:val="multilevel"/>
    <w:tmpl w:val="C38A1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840320"/>
    <w:multiLevelType w:val="hybridMultilevel"/>
    <w:tmpl w:val="2F80BD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BF366FA"/>
    <w:multiLevelType w:val="hybridMultilevel"/>
    <w:tmpl w:val="B3507C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DA323FA"/>
    <w:multiLevelType w:val="hybridMultilevel"/>
    <w:tmpl w:val="B2526C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EFD0D0A"/>
    <w:multiLevelType w:val="hybridMultilevel"/>
    <w:tmpl w:val="C9BE27B0"/>
    <w:lvl w:ilvl="0" w:tplc="B57AA3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E7E61"/>
    <w:multiLevelType w:val="multilevel"/>
    <w:tmpl w:val="26BC4EF0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15">
    <w:nsid w:val="21B13347"/>
    <w:multiLevelType w:val="hybridMultilevel"/>
    <w:tmpl w:val="A3241154"/>
    <w:lvl w:ilvl="0" w:tplc="7088AA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3AF34BB"/>
    <w:multiLevelType w:val="hybridMultilevel"/>
    <w:tmpl w:val="350A3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0E4590"/>
    <w:multiLevelType w:val="hybridMultilevel"/>
    <w:tmpl w:val="F06CF4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6BD672B"/>
    <w:multiLevelType w:val="hybridMultilevel"/>
    <w:tmpl w:val="E822F828"/>
    <w:lvl w:ilvl="0" w:tplc="9A9836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7744F84"/>
    <w:multiLevelType w:val="hybridMultilevel"/>
    <w:tmpl w:val="7AC2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F23B2E"/>
    <w:multiLevelType w:val="multilevel"/>
    <w:tmpl w:val="68F29E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  <w:sz w:val="28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  <w:b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color w:val="000000"/>
        <w:sz w:val="28"/>
      </w:rPr>
    </w:lvl>
  </w:abstractNum>
  <w:abstractNum w:abstractNumId="21">
    <w:nsid w:val="28405CCF"/>
    <w:multiLevelType w:val="hybridMultilevel"/>
    <w:tmpl w:val="61F451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4107689"/>
    <w:multiLevelType w:val="multilevel"/>
    <w:tmpl w:val="5C326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46F3ADD"/>
    <w:multiLevelType w:val="hybridMultilevel"/>
    <w:tmpl w:val="375C41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8F30580"/>
    <w:multiLevelType w:val="hybridMultilevel"/>
    <w:tmpl w:val="E5E41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0A5E2D"/>
    <w:multiLevelType w:val="hybridMultilevel"/>
    <w:tmpl w:val="3F18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6D72A5"/>
    <w:multiLevelType w:val="multilevel"/>
    <w:tmpl w:val="DA5ED60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7">
    <w:nsid w:val="42EE6EB8"/>
    <w:multiLevelType w:val="multilevel"/>
    <w:tmpl w:val="13168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E8586F"/>
    <w:multiLevelType w:val="hybridMultilevel"/>
    <w:tmpl w:val="E3D400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3A404C7"/>
    <w:multiLevelType w:val="hybridMultilevel"/>
    <w:tmpl w:val="0BCAB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F6B85"/>
    <w:multiLevelType w:val="hybridMultilevel"/>
    <w:tmpl w:val="375C41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5D5B2C"/>
    <w:multiLevelType w:val="multilevel"/>
    <w:tmpl w:val="E5487B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0B95430"/>
    <w:multiLevelType w:val="hybridMultilevel"/>
    <w:tmpl w:val="CF2A0E80"/>
    <w:lvl w:ilvl="0" w:tplc="B57AA3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3E5179D"/>
    <w:multiLevelType w:val="hybridMultilevel"/>
    <w:tmpl w:val="5DBA0C60"/>
    <w:lvl w:ilvl="0" w:tplc="0F94E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605976"/>
    <w:multiLevelType w:val="hybridMultilevel"/>
    <w:tmpl w:val="E71A6E2A"/>
    <w:lvl w:ilvl="0" w:tplc="99F27D2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9A77305"/>
    <w:multiLevelType w:val="hybridMultilevel"/>
    <w:tmpl w:val="57BA0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912F4D"/>
    <w:multiLevelType w:val="hybridMultilevel"/>
    <w:tmpl w:val="BDE2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46305F"/>
    <w:multiLevelType w:val="multilevel"/>
    <w:tmpl w:val="AFA8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EE52C4"/>
    <w:multiLevelType w:val="hybridMultilevel"/>
    <w:tmpl w:val="E4AC2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5"/>
  </w:num>
  <w:num w:numId="4">
    <w:abstractNumId w:val="20"/>
  </w:num>
  <w:num w:numId="5">
    <w:abstractNumId w:val="24"/>
  </w:num>
  <w:num w:numId="6">
    <w:abstractNumId w:val="34"/>
  </w:num>
  <w:num w:numId="7">
    <w:abstractNumId w:val="1"/>
  </w:num>
  <w:num w:numId="8">
    <w:abstractNumId w:val="33"/>
  </w:num>
  <w:num w:numId="9">
    <w:abstractNumId w:val="16"/>
  </w:num>
  <w:num w:numId="10">
    <w:abstractNumId w:val="0"/>
  </w:num>
  <w:num w:numId="11">
    <w:abstractNumId w:val="28"/>
  </w:num>
  <w:num w:numId="12">
    <w:abstractNumId w:val="7"/>
  </w:num>
  <w:num w:numId="13">
    <w:abstractNumId w:val="8"/>
  </w:num>
  <w:num w:numId="14">
    <w:abstractNumId w:val="3"/>
  </w:num>
  <w:num w:numId="15">
    <w:abstractNumId w:val="36"/>
  </w:num>
  <w:num w:numId="16">
    <w:abstractNumId w:val="12"/>
  </w:num>
  <w:num w:numId="17">
    <w:abstractNumId w:val="17"/>
  </w:num>
  <w:num w:numId="18">
    <w:abstractNumId w:val="25"/>
  </w:num>
  <w:num w:numId="19">
    <w:abstractNumId w:val="29"/>
  </w:num>
  <w:num w:numId="20">
    <w:abstractNumId w:val="31"/>
  </w:num>
  <w:num w:numId="21">
    <w:abstractNumId w:val="14"/>
  </w:num>
  <w:num w:numId="22">
    <w:abstractNumId w:val="27"/>
  </w:num>
  <w:num w:numId="23">
    <w:abstractNumId w:val="6"/>
  </w:num>
  <w:num w:numId="24">
    <w:abstractNumId w:val="18"/>
  </w:num>
  <w:num w:numId="25">
    <w:abstractNumId w:val="22"/>
  </w:num>
  <w:num w:numId="26">
    <w:abstractNumId w:val="11"/>
  </w:num>
  <w:num w:numId="27">
    <w:abstractNumId w:val="9"/>
  </w:num>
  <w:num w:numId="28">
    <w:abstractNumId w:val="2"/>
  </w:num>
  <w:num w:numId="29">
    <w:abstractNumId w:val="32"/>
  </w:num>
  <w:num w:numId="30">
    <w:abstractNumId w:val="13"/>
  </w:num>
  <w:num w:numId="31">
    <w:abstractNumId w:val="38"/>
  </w:num>
  <w:num w:numId="32">
    <w:abstractNumId w:val="19"/>
  </w:num>
  <w:num w:numId="33">
    <w:abstractNumId w:val="37"/>
  </w:num>
  <w:num w:numId="34">
    <w:abstractNumId w:val="4"/>
  </w:num>
  <w:num w:numId="35">
    <w:abstractNumId w:val="21"/>
  </w:num>
  <w:num w:numId="36">
    <w:abstractNumId w:val="30"/>
  </w:num>
  <w:num w:numId="37">
    <w:abstractNumId w:val="23"/>
  </w:num>
  <w:num w:numId="38">
    <w:abstractNumId w:val="35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3F2B"/>
    <w:rsid w:val="00001B85"/>
    <w:rsid w:val="000106D7"/>
    <w:rsid w:val="00022D54"/>
    <w:rsid w:val="00031283"/>
    <w:rsid w:val="00034134"/>
    <w:rsid w:val="00042380"/>
    <w:rsid w:val="0004788F"/>
    <w:rsid w:val="00051072"/>
    <w:rsid w:val="00067DA0"/>
    <w:rsid w:val="00074378"/>
    <w:rsid w:val="00083108"/>
    <w:rsid w:val="0009597A"/>
    <w:rsid w:val="000B1331"/>
    <w:rsid w:val="000C1C97"/>
    <w:rsid w:val="000D2C9C"/>
    <w:rsid w:val="000E4557"/>
    <w:rsid w:val="00101C97"/>
    <w:rsid w:val="00105511"/>
    <w:rsid w:val="00107645"/>
    <w:rsid w:val="00112266"/>
    <w:rsid w:val="00131721"/>
    <w:rsid w:val="001330E7"/>
    <w:rsid w:val="00140C29"/>
    <w:rsid w:val="00143208"/>
    <w:rsid w:val="00156A84"/>
    <w:rsid w:val="00165DA0"/>
    <w:rsid w:val="001665C7"/>
    <w:rsid w:val="001669D3"/>
    <w:rsid w:val="0018119D"/>
    <w:rsid w:val="001A2B72"/>
    <w:rsid w:val="001A4F31"/>
    <w:rsid w:val="001B0323"/>
    <w:rsid w:val="001B737B"/>
    <w:rsid w:val="001D769A"/>
    <w:rsid w:val="001E41FF"/>
    <w:rsid w:val="001F1F05"/>
    <w:rsid w:val="001F2A00"/>
    <w:rsid w:val="001F5AEC"/>
    <w:rsid w:val="002045AA"/>
    <w:rsid w:val="00217CBD"/>
    <w:rsid w:val="002271D5"/>
    <w:rsid w:val="00284E61"/>
    <w:rsid w:val="0029204A"/>
    <w:rsid w:val="00296E3E"/>
    <w:rsid w:val="002A2A31"/>
    <w:rsid w:val="002B1B1A"/>
    <w:rsid w:val="002C055A"/>
    <w:rsid w:val="002C2BE4"/>
    <w:rsid w:val="002C455A"/>
    <w:rsid w:val="002C50B6"/>
    <w:rsid w:val="002D3B50"/>
    <w:rsid w:val="002D6842"/>
    <w:rsid w:val="002D6B1A"/>
    <w:rsid w:val="002E6026"/>
    <w:rsid w:val="002F22B1"/>
    <w:rsid w:val="00301144"/>
    <w:rsid w:val="00302F60"/>
    <w:rsid w:val="0030651B"/>
    <w:rsid w:val="00315A8D"/>
    <w:rsid w:val="003175B8"/>
    <w:rsid w:val="0031774C"/>
    <w:rsid w:val="00323FA8"/>
    <w:rsid w:val="00335F64"/>
    <w:rsid w:val="00336EB6"/>
    <w:rsid w:val="00337007"/>
    <w:rsid w:val="003611D5"/>
    <w:rsid w:val="003700D7"/>
    <w:rsid w:val="00374297"/>
    <w:rsid w:val="0037484F"/>
    <w:rsid w:val="00376C95"/>
    <w:rsid w:val="003816E8"/>
    <w:rsid w:val="00383433"/>
    <w:rsid w:val="00385853"/>
    <w:rsid w:val="003902F0"/>
    <w:rsid w:val="0039049F"/>
    <w:rsid w:val="00394382"/>
    <w:rsid w:val="00395996"/>
    <w:rsid w:val="003A08CA"/>
    <w:rsid w:val="003B7476"/>
    <w:rsid w:val="003C0942"/>
    <w:rsid w:val="003C1119"/>
    <w:rsid w:val="003E598C"/>
    <w:rsid w:val="003E6736"/>
    <w:rsid w:val="003E6838"/>
    <w:rsid w:val="003F77CB"/>
    <w:rsid w:val="00414340"/>
    <w:rsid w:val="004258E1"/>
    <w:rsid w:val="004279D6"/>
    <w:rsid w:val="00430082"/>
    <w:rsid w:val="004311E9"/>
    <w:rsid w:val="00436D08"/>
    <w:rsid w:val="004474EC"/>
    <w:rsid w:val="00466771"/>
    <w:rsid w:val="004722D2"/>
    <w:rsid w:val="004A15C6"/>
    <w:rsid w:val="004B410F"/>
    <w:rsid w:val="004C6971"/>
    <w:rsid w:val="004E567A"/>
    <w:rsid w:val="004F1FF3"/>
    <w:rsid w:val="004F645F"/>
    <w:rsid w:val="00502068"/>
    <w:rsid w:val="00512130"/>
    <w:rsid w:val="00513EC4"/>
    <w:rsid w:val="00523815"/>
    <w:rsid w:val="00527F97"/>
    <w:rsid w:val="0053509B"/>
    <w:rsid w:val="00535372"/>
    <w:rsid w:val="005473A4"/>
    <w:rsid w:val="0055622D"/>
    <w:rsid w:val="00582405"/>
    <w:rsid w:val="005844D4"/>
    <w:rsid w:val="005916D2"/>
    <w:rsid w:val="00593953"/>
    <w:rsid w:val="005A45AB"/>
    <w:rsid w:val="005A48D6"/>
    <w:rsid w:val="005C031E"/>
    <w:rsid w:val="005C68DD"/>
    <w:rsid w:val="005C7F4C"/>
    <w:rsid w:val="005D141E"/>
    <w:rsid w:val="005D66C0"/>
    <w:rsid w:val="005E7BF1"/>
    <w:rsid w:val="005F19F8"/>
    <w:rsid w:val="005F7B40"/>
    <w:rsid w:val="005F7D2E"/>
    <w:rsid w:val="006067E8"/>
    <w:rsid w:val="006125B6"/>
    <w:rsid w:val="00613700"/>
    <w:rsid w:val="006254A6"/>
    <w:rsid w:val="006301E7"/>
    <w:rsid w:val="00633ECD"/>
    <w:rsid w:val="00686ABF"/>
    <w:rsid w:val="006A48F5"/>
    <w:rsid w:val="006A5556"/>
    <w:rsid w:val="006B2B9C"/>
    <w:rsid w:val="006B561D"/>
    <w:rsid w:val="006D4637"/>
    <w:rsid w:val="006D4E0B"/>
    <w:rsid w:val="006E140F"/>
    <w:rsid w:val="006E1561"/>
    <w:rsid w:val="006E19EF"/>
    <w:rsid w:val="006E762C"/>
    <w:rsid w:val="006F77FE"/>
    <w:rsid w:val="00700024"/>
    <w:rsid w:val="00703C3F"/>
    <w:rsid w:val="007077EB"/>
    <w:rsid w:val="00707C3A"/>
    <w:rsid w:val="007109BB"/>
    <w:rsid w:val="00714297"/>
    <w:rsid w:val="0071713F"/>
    <w:rsid w:val="00717233"/>
    <w:rsid w:val="007419FE"/>
    <w:rsid w:val="0075089A"/>
    <w:rsid w:val="00767A8A"/>
    <w:rsid w:val="007928E1"/>
    <w:rsid w:val="0079422D"/>
    <w:rsid w:val="0079696B"/>
    <w:rsid w:val="007A7390"/>
    <w:rsid w:val="007B7980"/>
    <w:rsid w:val="007C02E7"/>
    <w:rsid w:val="007C2E87"/>
    <w:rsid w:val="007C4F6D"/>
    <w:rsid w:val="007C6806"/>
    <w:rsid w:val="007C755C"/>
    <w:rsid w:val="007D5DE7"/>
    <w:rsid w:val="007E5EB7"/>
    <w:rsid w:val="007F74A4"/>
    <w:rsid w:val="007F7CEC"/>
    <w:rsid w:val="00817680"/>
    <w:rsid w:val="00823F2B"/>
    <w:rsid w:val="0083559A"/>
    <w:rsid w:val="00837527"/>
    <w:rsid w:val="00840DEA"/>
    <w:rsid w:val="00841EB3"/>
    <w:rsid w:val="00847DA5"/>
    <w:rsid w:val="008553BC"/>
    <w:rsid w:val="008625E6"/>
    <w:rsid w:val="00864FD9"/>
    <w:rsid w:val="00871829"/>
    <w:rsid w:val="008756E6"/>
    <w:rsid w:val="00881E0B"/>
    <w:rsid w:val="008927E9"/>
    <w:rsid w:val="008C00E0"/>
    <w:rsid w:val="008D68D9"/>
    <w:rsid w:val="008E08A0"/>
    <w:rsid w:val="008E213F"/>
    <w:rsid w:val="008E53FF"/>
    <w:rsid w:val="008F320F"/>
    <w:rsid w:val="00906EE5"/>
    <w:rsid w:val="00912C7C"/>
    <w:rsid w:val="00917781"/>
    <w:rsid w:val="0092178D"/>
    <w:rsid w:val="00927A42"/>
    <w:rsid w:val="009329D7"/>
    <w:rsid w:val="00946298"/>
    <w:rsid w:val="0095504A"/>
    <w:rsid w:val="00955343"/>
    <w:rsid w:val="009603D7"/>
    <w:rsid w:val="00972D8D"/>
    <w:rsid w:val="00982069"/>
    <w:rsid w:val="00985DBE"/>
    <w:rsid w:val="00992BF2"/>
    <w:rsid w:val="00993DA2"/>
    <w:rsid w:val="00996D54"/>
    <w:rsid w:val="009B1710"/>
    <w:rsid w:val="009C6890"/>
    <w:rsid w:val="009E4CD8"/>
    <w:rsid w:val="009F24CA"/>
    <w:rsid w:val="009F2DAA"/>
    <w:rsid w:val="009F6F7A"/>
    <w:rsid w:val="00A008C6"/>
    <w:rsid w:val="00A024A9"/>
    <w:rsid w:val="00A02F63"/>
    <w:rsid w:val="00A04321"/>
    <w:rsid w:val="00A21771"/>
    <w:rsid w:val="00A279ED"/>
    <w:rsid w:val="00A30B67"/>
    <w:rsid w:val="00A33C5E"/>
    <w:rsid w:val="00A34972"/>
    <w:rsid w:val="00A5402C"/>
    <w:rsid w:val="00A55589"/>
    <w:rsid w:val="00A62A78"/>
    <w:rsid w:val="00A62B00"/>
    <w:rsid w:val="00A70906"/>
    <w:rsid w:val="00A84D29"/>
    <w:rsid w:val="00A86F36"/>
    <w:rsid w:val="00A90B61"/>
    <w:rsid w:val="00AB4F57"/>
    <w:rsid w:val="00AC08EE"/>
    <w:rsid w:val="00AC3630"/>
    <w:rsid w:val="00AD4A24"/>
    <w:rsid w:val="00B11144"/>
    <w:rsid w:val="00B14E9D"/>
    <w:rsid w:val="00B16B2D"/>
    <w:rsid w:val="00B17DFA"/>
    <w:rsid w:val="00B35ECC"/>
    <w:rsid w:val="00B46728"/>
    <w:rsid w:val="00B52FCC"/>
    <w:rsid w:val="00B547C0"/>
    <w:rsid w:val="00B64DC5"/>
    <w:rsid w:val="00B736ED"/>
    <w:rsid w:val="00B801EE"/>
    <w:rsid w:val="00B82E27"/>
    <w:rsid w:val="00BA1791"/>
    <w:rsid w:val="00BA5F48"/>
    <w:rsid w:val="00BA7D04"/>
    <w:rsid w:val="00BB2502"/>
    <w:rsid w:val="00BC3F61"/>
    <w:rsid w:val="00BC76F5"/>
    <w:rsid w:val="00BD06B4"/>
    <w:rsid w:val="00BD11C5"/>
    <w:rsid w:val="00BD5EDF"/>
    <w:rsid w:val="00BF00C4"/>
    <w:rsid w:val="00BF186C"/>
    <w:rsid w:val="00C0101C"/>
    <w:rsid w:val="00C03FE4"/>
    <w:rsid w:val="00C0539E"/>
    <w:rsid w:val="00C1445E"/>
    <w:rsid w:val="00C148A8"/>
    <w:rsid w:val="00C234B5"/>
    <w:rsid w:val="00C24EB0"/>
    <w:rsid w:val="00C2797C"/>
    <w:rsid w:val="00C27E72"/>
    <w:rsid w:val="00C41BB1"/>
    <w:rsid w:val="00C42C3A"/>
    <w:rsid w:val="00C43E62"/>
    <w:rsid w:val="00C4535A"/>
    <w:rsid w:val="00C46D3C"/>
    <w:rsid w:val="00C63D4E"/>
    <w:rsid w:val="00C72B85"/>
    <w:rsid w:val="00C76572"/>
    <w:rsid w:val="00C77CF9"/>
    <w:rsid w:val="00C81D3B"/>
    <w:rsid w:val="00CB0EB8"/>
    <w:rsid w:val="00CB2F65"/>
    <w:rsid w:val="00CC558B"/>
    <w:rsid w:val="00CD0E87"/>
    <w:rsid w:val="00CE34B5"/>
    <w:rsid w:val="00CF2B16"/>
    <w:rsid w:val="00CF4EEF"/>
    <w:rsid w:val="00CF6680"/>
    <w:rsid w:val="00D00E94"/>
    <w:rsid w:val="00D039B3"/>
    <w:rsid w:val="00D06C3C"/>
    <w:rsid w:val="00D127B6"/>
    <w:rsid w:val="00D13039"/>
    <w:rsid w:val="00D14266"/>
    <w:rsid w:val="00D14EB4"/>
    <w:rsid w:val="00D21100"/>
    <w:rsid w:val="00D21B79"/>
    <w:rsid w:val="00D26314"/>
    <w:rsid w:val="00D26CDC"/>
    <w:rsid w:val="00D36498"/>
    <w:rsid w:val="00D42E36"/>
    <w:rsid w:val="00D47717"/>
    <w:rsid w:val="00D54A87"/>
    <w:rsid w:val="00D625C0"/>
    <w:rsid w:val="00D725B3"/>
    <w:rsid w:val="00D91C98"/>
    <w:rsid w:val="00D9379E"/>
    <w:rsid w:val="00DA4733"/>
    <w:rsid w:val="00DA61E6"/>
    <w:rsid w:val="00DA6945"/>
    <w:rsid w:val="00DB44CF"/>
    <w:rsid w:val="00DC56D0"/>
    <w:rsid w:val="00DC5A78"/>
    <w:rsid w:val="00DC767E"/>
    <w:rsid w:val="00DC79B0"/>
    <w:rsid w:val="00DE327E"/>
    <w:rsid w:val="00DF1698"/>
    <w:rsid w:val="00DF7F82"/>
    <w:rsid w:val="00E165D8"/>
    <w:rsid w:val="00E233B4"/>
    <w:rsid w:val="00E2569F"/>
    <w:rsid w:val="00E30A90"/>
    <w:rsid w:val="00E32C89"/>
    <w:rsid w:val="00E409F0"/>
    <w:rsid w:val="00E41247"/>
    <w:rsid w:val="00E47E56"/>
    <w:rsid w:val="00E5580C"/>
    <w:rsid w:val="00E673CB"/>
    <w:rsid w:val="00E700B6"/>
    <w:rsid w:val="00E73C0E"/>
    <w:rsid w:val="00E7675B"/>
    <w:rsid w:val="00EA3BED"/>
    <w:rsid w:val="00EB5752"/>
    <w:rsid w:val="00EC2983"/>
    <w:rsid w:val="00EC6F58"/>
    <w:rsid w:val="00ED22D2"/>
    <w:rsid w:val="00EE11A1"/>
    <w:rsid w:val="00EE41AF"/>
    <w:rsid w:val="00EF6507"/>
    <w:rsid w:val="00F13EBC"/>
    <w:rsid w:val="00F1766A"/>
    <w:rsid w:val="00F20865"/>
    <w:rsid w:val="00F2095C"/>
    <w:rsid w:val="00F27586"/>
    <w:rsid w:val="00F27A85"/>
    <w:rsid w:val="00F36B85"/>
    <w:rsid w:val="00F41979"/>
    <w:rsid w:val="00F517A3"/>
    <w:rsid w:val="00F521A0"/>
    <w:rsid w:val="00F54EBC"/>
    <w:rsid w:val="00F56FD8"/>
    <w:rsid w:val="00F60865"/>
    <w:rsid w:val="00F67189"/>
    <w:rsid w:val="00F71B57"/>
    <w:rsid w:val="00F801B9"/>
    <w:rsid w:val="00F8119C"/>
    <w:rsid w:val="00F87E0A"/>
    <w:rsid w:val="00F90F30"/>
    <w:rsid w:val="00FA1E36"/>
    <w:rsid w:val="00FA2427"/>
    <w:rsid w:val="00FA5144"/>
    <w:rsid w:val="00FB422D"/>
    <w:rsid w:val="00FB7134"/>
    <w:rsid w:val="00FD4274"/>
    <w:rsid w:val="00FD4898"/>
    <w:rsid w:val="00FF3F90"/>
    <w:rsid w:val="00FF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76"/>
  </w:style>
  <w:style w:type="paragraph" w:styleId="1">
    <w:name w:val="heading 1"/>
    <w:basedOn w:val="a"/>
    <w:next w:val="a"/>
    <w:link w:val="10"/>
    <w:uiPriority w:val="9"/>
    <w:qFormat/>
    <w:rsid w:val="00823F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00C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23F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23F2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23F2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rsid w:val="00823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823F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823F2B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3F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23F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5C68D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F00C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7">
    <w:name w:val="Table Grid"/>
    <w:basedOn w:val="a1"/>
    <w:uiPriority w:val="59"/>
    <w:rsid w:val="00BF0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F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00C4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A00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008C6"/>
  </w:style>
  <w:style w:type="character" w:styleId="ac">
    <w:name w:val="Hyperlink"/>
    <w:basedOn w:val="a0"/>
    <w:uiPriority w:val="99"/>
    <w:semiHidden/>
    <w:unhideWhenUsed/>
    <w:rsid w:val="00140C29"/>
    <w:rPr>
      <w:color w:val="5C831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6.5305049429207826E-2"/>
          <c:y val="3.4346541949077714E-2"/>
          <c:w val="0.67463163722892183"/>
          <c:h val="0.7909253338692295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C00000"/>
            </a:solidFill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Факторы, стимулирующие деятельность педагога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Факторы, стимулирующие деятельность педагога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Факторы, стимулирующие деятельность педагога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rgbClr val="00B050"/>
            </a:solidFill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Факторы, стимулирующие деятельность педагога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Факторы, стимулирующие деятельность педагога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rgbClr val="002060"/>
            </a:solidFill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Факторы, стимулирующие деятельность педагога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7</c:v>
                </c:pt>
              </c:strCache>
            </c:strRef>
          </c:tx>
          <c:spPr>
            <a:solidFill>
              <a:srgbClr val="7030A0"/>
            </a:solidFill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Факторы, стимулирующие деятельность педагога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8</c:v>
                </c:pt>
              </c:strCache>
            </c:strRef>
          </c:tx>
          <c:spPr>
            <a:solidFill>
              <a:srgbClr val="FF0066"/>
            </a:solidFill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Факторы, стимулирующие деятельность педагога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9</c:v>
                </c:pt>
              </c:strCache>
            </c:strRef>
          </c:tx>
          <c:spPr>
            <a:solidFill>
              <a:srgbClr val="92D050"/>
            </a:solidFill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Факторы, стимулирующие деятельность педагога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10</c:v>
                </c:pt>
              </c:strCache>
            </c:strRef>
          </c:tx>
          <c:spPr>
            <a:solidFill>
              <a:srgbClr val="CC3300"/>
            </a:solidFill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Факторы, стимулирующие деятельность педагога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11</c:v>
                </c:pt>
              </c:strCache>
            </c:strRef>
          </c:tx>
          <c:spPr>
            <a:solidFill>
              <a:srgbClr val="666633"/>
            </a:solidFill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Факторы, стимулирующие деятельность педагога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12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Факторы, стимулирующие деятельность педагога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13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Факторы, стимулирующие деятельность педагога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14</c:v>
                </c:pt>
              </c:strCache>
            </c:strRef>
          </c:tx>
          <c:spPr>
            <a:solidFill>
              <a:srgbClr val="FF6699"/>
            </a:solidFill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Факторы, стимулирующие деятельность педагога</c:v>
                </c:pt>
              </c:strCache>
            </c:strRef>
          </c:cat>
          <c:val>
            <c:numRef>
              <c:f>Лист1!$O$2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15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Факторы, стимулирующие деятельность педагога</c:v>
                </c:pt>
              </c:strCache>
            </c:strRef>
          </c:cat>
          <c:val>
            <c:numRef>
              <c:f>Лист1!$P$2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16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Факторы, стимулирующие деятельность педагога</c:v>
                </c:pt>
              </c:strCache>
            </c:strRef>
          </c:cat>
          <c:val>
            <c:numRef>
              <c:f>Лист1!$Q$2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hape val="box"/>
        <c:axId val="81567104"/>
        <c:axId val="81577088"/>
        <c:axId val="0"/>
      </c:bar3DChart>
      <c:catAx>
        <c:axId val="81567104"/>
        <c:scaling>
          <c:orientation val="minMax"/>
        </c:scaling>
        <c:axPos val="b"/>
        <c:tickLblPos val="nextTo"/>
        <c:crossAx val="81577088"/>
        <c:crosses val="autoZero"/>
        <c:auto val="1"/>
        <c:lblAlgn val="ctr"/>
        <c:lblOffset val="100"/>
      </c:catAx>
      <c:valAx>
        <c:axId val="81577088"/>
        <c:scaling>
          <c:orientation val="minMax"/>
        </c:scaling>
        <c:axPos val="l"/>
        <c:majorGridlines/>
        <c:numFmt formatCode="General" sourceLinked="1"/>
        <c:tickLblPos val="nextTo"/>
        <c:crossAx val="81567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846594054970181"/>
          <c:y val="5.247224607364917E-2"/>
          <c:w val="0.26865161178524188"/>
          <c:h val="0.68159818769753555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B903D-A0D9-4DCA-B95B-A52661C4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1739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170</cp:revision>
  <cp:lastPrinted>2012-11-20T04:19:00Z</cp:lastPrinted>
  <dcterms:created xsi:type="dcterms:W3CDTF">2011-05-05T13:43:00Z</dcterms:created>
  <dcterms:modified xsi:type="dcterms:W3CDTF">2013-02-26T04:48:00Z</dcterms:modified>
</cp:coreProperties>
</file>